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:rsidR="002802AE" w:rsidRDefault="00AC6D14">
      <w:pPr>
        <w:ind w:left="1134" w:firstLine="56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Всероссийский Урок памяти </w:t>
      </w:r>
    </w:p>
    <w:p w:rsidR="002802AE" w:rsidRDefault="00AC6D14">
      <w:pPr>
        <w:ind w:left="1134" w:firstLine="567"/>
      </w:pPr>
      <w:r>
        <w:rPr>
          <w:b/>
          <w:color w:val="000000"/>
          <w:sz w:val="32"/>
          <w:szCs w:val="32"/>
        </w:rPr>
        <w:t>«У войны не женское лицо»</w:t>
      </w:r>
    </w:p>
    <w:p w:rsidR="002802AE" w:rsidRDefault="002802AE">
      <w:pPr>
        <w:pStyle w:val="af7"/>
        <w:ind w:left="1134" w:firstLine="567"/>
        <w:rPr>
          <w:b/>
          <w:color w:val="000000"/>
          <w:sz w:val="32"/>
          <w:szCs w:val="32"/>
        </w:rPr>
      </w:pPr>
    </w:p>
    <w:p w:rsidR="002802AE" w:rsidRDefault="002802AE">
      <w:pPr>
        <w:pStyle w:val="af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</w:pPr>
    </w:p>
    <w:p w:rsidR="002802AE" w:rsidRDefault="002802AE">
      <w:pPr>
        <w:pStyle w:val="af7"/>
        <w:ind w:left="1134" w:firstLine="567"/>
        <w:rPr>
          <w:b/>
          <w:bCs/>
          <w:sz w:val="28"/>
          <w:szCs w:val="28"/>
        </w:rPr>
      </w:pPr>
    </w:p>
    <w:p w:rsidR="002802AE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:rsidR="002802AE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:rsidR="002802AE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:rsidR="002802AE" w:rsidRDefault="0056367D">
      <w:pPr>
        <w:pStyle w:val="af7"/>
        <w:ind w:left="1134" w:firstLine="567"/>
        <w:jc w:val="center"/>
        <w:rPr>
          <w:b/>
          <w:bCs/>
          <w:strike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Москва, 2024</w:t>
      </w:r>
      <w:r w:rsidR="00AC6D14">
        <w:rPr>
          <w:b/>
          <w:bCs/>
          <w:strike/>
          <w:color w:val="FF0000"/>
          <w:sz w:val="28"/>
          <w:szCs w:val="28"/>
        </w:rPr>
        <w:t xml:space="preserve"> </w:t>
      </w:r>
    </w:p>
    <w:p w:rsidR="002802AE" w:rsidRDefault="00AC6D14">
      <w:pPr>
        <w:spacing w:after="160" w:line="259" w:lineRule="auto"/>
        <w:ind w:left="1418"/>
        <w:rPr>
          <w:b/>
          <w:color w:val="000000"/>
          <w:sz w:val="28"/>
          <w:szCs w:val="28"/>
        </w:rPr>
      </w:pPr>
      <w:r>
        <w:rPr>
          <w:b/>
          <w:bCs/>
          <w:strike/>
          <w:color w:val="FF0000"/>
          <w:sz w:val="28"/>
          <w:szCs w:val="28"/>
        </w:rPr>
        <w:br w:type="page"/>
      </w:r>
      <w:r w:rsidR="005F70C6" w:rsidRPr="005F70C6">
        <w:rPr>
          <w:b/>
          <w:color w:val="000000"/>
          <w:sz w:val="28"/>
          <w:szCs w:val="28"/>
        </w:rPr>
        <w:lastRenderedPageBreak/>
        <w:t>Всероссийский</w:t>
      </w:r>
      <w:r w:rsidR="005F70C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</w:rPr>
        <w:t>Урок памяти «У войны не женское лицо»</w:t>
      </w:r>
    </w:p>
    <w:p w:rsidR="002802AE" w:rsidRDefault="002802AE">
      <w:pPr>
        <w:spacing w:after="160" w:line="259" w:lineRule="auto"/>
        <w:ind w:left="1418"/>
        <w:rPr>
          <w:b/>
          <w:color w:val="000000"/>
          <w:sz w:val="28"/>
          <w:szCs w:val="28"/>
        </w:rPr>
      </w:pPr>
    </w:p>
    <w:p w:rsidR="002802AE" w:rsidRDefault="00AC6D14">
      <w:pPr>
        <w:spacing w:line="360" w:lineRule="auto"/>
        <w:ind w:left="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женский день — это первый весенний праздник, который олицетворяет зарождение жизни. В этот день весь мир поздравляет представительниц прекрасного пола. Таких разных, но всегда оставляющих свой след в истории в любую эпоху, при любых событиях и обстоятельствах, в том числе и в годы Великой Отечественной войны. </w:t>
      </w:r>
    </w:p>
    <w:p w:rsidR="002802AE" w:rsidRDefault="00AC6D14">
      <w:pPr>
        <w:spacing w:line="360" w:lineRule="auto"/>
        <w:ind w:left="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Всероссийское общественное движение «ВОЛОНТЕРЫ ПОБЕДЫ» (далее – Движение) разработало методические рекомендации по организации и проведению Всероссийского Урока памяти «У войны не женское лицо» (далее</w:t>
      </w:r>
      <w:r>
        <w:rPr>
          <w:b/>
          <w:color w:val="00000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Урок) в субъектах Российской Федерации.</w:t>
      </w:r>
    </w:p>
    <w:p w:rsidR="002802AE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</w:t>
      </w:r>
      <w:r w:rsidR="0056367D">
        <w:rPr>
          <w:bCs/>
          <w:color w:val="000000"/>
          <w:sz w:val="28"/>
          <w:szCs w:val="28"/>
        </w:rPr>
        <w:t>оведе</w:t>
      </w:r>
      <w:r w:rsidR="00505066">
        <w:rPr>
          <w:bCs/>
          <w:color w:val="000000"/>
          <w:sz w:val="28"/>
          <w:szCs w:val="28"/>
        </w:rPr>
        <w:t>ние Урока запланировано с 4 по 10</w:t>
      </w:r>
      <w:bookmarkStart w:id="0" w:name="_GoBack"/>
      <w:bookmarkEnd w:id="0"/>
      <w:r w:rsidR="00516422">
        <w:rPr>
          <w:bCs/>
          <w:color w:val="000000"/>
          <w:sz w:val="28"/>
          <w:szCs w:val="28"/>
        </w:rPr>
        <w:t xml:space="preserve"> марта 2024</w:t>
      </w:r>
      <w:r>
        <w:rPr>
          <w:bCs/>
          <w:color w:val="000000"/>
          <w:sz w:val="28"/>
          <w:szCs w:val="28"/>
        </w:rPr>
        <w:t xml:space="preserve"> года, в преддверии Международного женского дня, в образовательных организациях регионов (в том числе в организациях дополнительного образования, домах культуры и др.). Для организации мероприятия на местах рекомендуется привлекать региональные отделения Движения. Контакты руководителей доступны по ссылке: https://волонтёрыпобеды.рф/contacts.</w:t>
      </w:r>
    </w:p>
    <w:p w:rsidR="002802AE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Участники и волонтёры должны пройти обязательную предварительную регистрацию на сайте: https://волонтёрыпобеды.рф (данный функционал есть у региональных руководителей Движения, просим обращаться к ним за содействием). После проведения мероприятия участники и волонтёры получат баллы. </w:t>
      </w:r>
    </w:p>
    <w:p w:rsidR="002802AE" w:rsidRDefault="00AC6D14">
      <w:pPr>
        <w:pStyle w:val="af7"/>
        <w:shd w:val="clear" w:color="auto" w:fill="FFFFFF"/>
        <w:spacing w:before="0" w:after="0" w:line="360" w:lineRule="auto"/>
        <w:ind w:left="1418" w:firstLine="567"/>
        <w:jc w:val="both"/>
        <w:rPr>
          <w:rStyle w:val="StrongEmphasis"/>
          <w:sz w:val="28"/>
        </w:rPr>
      </w:pPr>
      <w:r>
        <w:rPr>
          <w:bCs/>
          <w:color w:val="000000"/>
          <w:sz w:val="28"/>
          <w:szCs w:val="28"/>
        </w:rPr>
        <w:t xml:space="preserve">Контактное лицо: </w:t>
      </w:r>
      <w:r>
        <w:rPr>
          <w:rStyle w:val="StrongEmphasis"/>
          <w:sz w:val="28"/>
        </w:rPr>
        <w:t xml:space="preserve">Иванюта Павел Павлович – руководитель направления «Моя история» Всероссийского общественного движения «Волонтёры Победы», тел.: +7 (978) 782-82-47, </w:t>
      </w:r>
      <w:r>
        <w:rPr>
          <w:rStyle w:val="af9"/>
          <w:sz w:val="28"/>
          <w:szCs w:val="28"/>
        </w:rPr>
        <w:t xml:space="preserve">эл. почта: </w:t>
      </w:r>
      <w:hyperlink r:id="rId7" w:tooltip="mailto:ivanuta@vsezapobedu.com" w:history="1">
        <w:r>
          <w:rPr>
            <w:rStyle w:val="afa"/>
            <w:sz w:val="28"/>
            <w:szCs w:val="28"/>
            <w:shd w:val="clear" w:color="auto" w:fill="FFFFFF"/>
          </w:rPr>
          <w:t>ivanuta@vsezapobedu.com</w:t>
        </w:r>
      </w:hyperlink>
      <w:r>
        <w:rPr>
          <w:rStyle w:val="afa"/>
          <w:sz w:val="28"/>
          <w:szCs w:val="28"/>
          <w:shd w:val="clear" w:color="auto" w:fill="FFFFFF"/>
        </w:rPr>
        <w:t>.</w:t>
      </w:r>
    </w:p>
    <w:p w:rsidR="002802AE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802AE" w:rsidRDefault="00AC6D14">
      <w:pPr>
        <w:spacing w:after="160" w:line="259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 w:clear="all"/>
      </w:r>
    </w:p>
    <w:p w:rsidR="002802AE" w:rsidRDefault="00AC6D14"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Сценарий Всероссийского Урока памяти «У войны не женское лицо» </w:t>
      </w:r>
    </w:p>
    <w:p w:rsidR="002802AE" w:rsidRDefault="002802AE">
      <w:pPr>
        <w:spacing w:line="360" w:lineRule="auto"/>
        <w:ind w:left="1134" w:firstLine="567"/>
        <w:rPr>
          <w:b/>
          <w:color w:val="000000"/>
          <w:sz w:val="28"/>
          <w:szCs w:val="28"/>
        </w:rPr>
      </w:pP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>
        <w:rPr>
          <w:rStyle w:val="StrongEmphasis"/>
          <w:sz w:val="28"/>
          <w:szCs w:val="28"/>
        </w:rPr>
        <w:t>Тема</w:t>
      </w:r>
      <w:r>
        <w:rPr>
          <w:sz w:val="28"/>
          <w:szCs w:val="28"/>
        </w:rPr>
        <w:t>: «У войны не женское лицо».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>
        <w:rPr>
          <w:rStyle w:val="StrongEmphasis"/>
          <w:sz w:val="28"/>
          <w:szCs w:val="28"/>
        </w:rPr>
        <w:t>Тип мероприятия: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лассный час.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StrongEmphasis"/>
          <w:b w:val="0"/>
          <w:sz w:val="28"/>
          <w:szCs w:val="28"/>
        </w:rPr>
      </w:pPr>
      <w:r>
        <w:rPr>
          <w:rStyle w:val="StrongEmphasis"/>
          <w:sz w:val="28"/>
          <w:szCs w:val="28"/>
        </w:rPr>
        <w:t xml:space="preserve">Цель урока: </w:t>
      </w:r>
      <w:r>
        <w:rPr>
          <w:rStyle w:val="StrongEmphasis"/>
          <w:b w:val="0"/>
          <w:bCs w:val="0"/>
          <w:sz w:val="28"/>
          <w:szCs w:val="28"/>
        </w:rPr>
        <w:t>рассказать</w:t>
      </w:r>
      <w:r>
        <w:rPr>
          <w:rStyle w:val="StrongEmphasis"/>
          <w:sz w:val="28"/>
          <w:szCs w:val="28"/>
        </w:rPr>
        <w:t xml:space="preserve"> </w:t>
      </w:r>
      <w:r>
        <w:rPr>
          <w:rStyle w:val="StrongEmphasis"/>
          <w:b w:val="0"/>
          <w:sz w:val="28"/>
          <w:szCs w:val="28"/>
        </w:rPr>
        <w:t>о роли женщин в ходе боевых действий и работе в тылу в годы Великой Отечественно войны, а также о том, каким образом отмечался Международный женский день в 1941-1945 годах.</w:t>
      </w:r>
    </w:p>
    <w:p w:rsidR="002545F8" w:rsidRDefault="001D0AF7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</w:rPr>
      </w:pPr>
      <w:r>
        <w:rPr>
          <w:rStyle w:val="StrongEmphasis"/>
          <w:sz w:val="28"/>
          <w:szCs w:val="28"/>
        </w:rPr>
        <w:t>Рекомендуемый в</w:t>
      </w:r>
      <w:r w:rsidR="002545F8">
        <w:rPr>
          <w:rStyle w:val="StrongEmphasis"/>
          <w:sz w:val="28"/>
          <w:szCs w:val="28"/>
        </w:rPr>
        <w:t>озраст участников:</w:t>
      </w:r>
      <w:r w:rsidR="002545F8">
        <w:rPr>
          <w:b/>
        </w:rPr>
        <w:t xml:space="preserve"> </w:t>
      </w:r>
      <w:r w:rsidR="002545F8" w:rsidRPr="002545F8">
        <w:rPr>
          <w:sz w:val="28"/>
          <w:szCs w:val="28"/>
        </w:rPr>
        <w:t>7-11 классы.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afa"/>
          <w:sz w:val="28"/>
        </w:rPr>
      </w:pPr>
      <w:r>
        <w:rPr>
          <w:rStyle w:val="StrongEmphasis"/>
          <w:sz w:val="28"/>
        </w:rPr>
        <w:t xml:space="preserve">Материалы к мероприятию: </w:t>
      </w:r>
      <w:r>
        <w:rPr>
          <w:rStyle w:val="StrongEmphasis"/>
          <w:b w:val="0"/>
          <w:sz w:val="28"/>
        </w:rPr>
        <w:t>презентация и сценарий урока.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Оборудование для проведения мероприятия</w:t>
      </w:r>
      <w:r>
        <w:rPr>
          <w:sz w:val="28"/>
          <w:szCs w:val="28"/>
        </w:rPr>
        <w:t xml:space="preserve">: проектор, экран, аудиоаппаратура. Проведение мероприятия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как при стандартной, так и при театральной рассадке класса. 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>
        <w:rPr>
          <w:b/>
          <w:sz w:val="28"/>
          <w:szCs w:val="28"/>
        </w:rPr>
        <w:t>Планируемое количество участников:</w:t>
      </w:r>
      <w:r>
        <w:rPr>
          <w:sz w:val="28"/>
          <w:szCs w:val="28"/>
        </w:rPr>
        <w:t xml:space="preserve"> 30 человек.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мероприятия:</w:t>
      </w:r>
    </w:p>
    <w:p w:rsidR="002802AE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часть (3-5 мин).</w:t>
      </w:r>
    </w:p>
    <w:p w:rsidR="002802AE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Информационно-образовательный блок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Style w:val="StrongEmphasis"/>
          <w:b w:val="0"/>
          <w:sz w:val="28"/>
          <w:szCs w:val="28"/>
        </w:rPr>
        <w:t>роли женщин в ходе боевых действий и работе в тылу в годы Великой Отечественно войны, а также о том каким образом отмечался праздник 8 Марта в 1941-1945 годах</w:t>
      </w:r>
      <w:r>
        <w:rPr>
          <w:sz w:val="28"/>
          <w:szCs w:val="28"/>
        </w:rPr>
        <w:t xml:space="preserve"> (10-15 мин).</w:t>
      </w:r>
    </w:p>
    <w:p w:rsidR="002802AE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блок (10-15 мин).</w:t>
      </w:r>
    </w:p>
    <w:p w:rsidR="002802AE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урока (3-5 мин).</w:t>
      </w:r>
    </w:p>
    <w:p w:rsidR="002802AE" w:rsidRDefault="002802AE">
      <w:pPr>
        <w:pStyle w:val="af7"/>
        <w:shd w:val="clear" w:color="auto" w:fill="FFFFFF"/>
        <w:spacing w:before="0" w:after="0" w:line="276" w:lineRule="auto"/>
        <w:ind w:left="1701"/>
        <w:jc w:val="both"/>
        <w:rPr>
          <w:sz w:val="28"/>
          <w:szCs w:val="28"/>
        </w:rPr>
      </w:pP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методических материалов: </w:t>
      </w:r>
    </w:p>
    <w:p w:rsidR="002802AE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Иванюта Павел — руководитель проектов дирекции федеральных программ ВОД «Волонтеры Победы».</w:t>
      </w:r>
    </w:p>
    <w:p w:rsidR="002802AE" w:rsidRDefault="002802AE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</w:p>
    <w:p w:rsidR="002802AE" w:rsidRDefault="00AC6D14"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 w:clear="all"/>
      </w:r>
    </w:p>
    <w:p w:rsidR="002802AE" w:rsidRDefault="00AC6D14">
      <w:pPr>
        <w:pStyle w:val="af6"/>
        <w:numPr>
          <w:ilvl w:val="0"/>
          <w:numId w:val="17"/>
        </w:numPr>
        <w:spacing w:line="360" w:lineRule="auto"/>
        <w:ind w:left="0" w:firstLine="99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Организационная часть</w:t>
      </w:r>
    </w:p>
    <w:p w:rsidR="002802AE" w:rsidRDefault="002802AE">
      <w:pPr>
        <w:pStyle w:val="af6"/>
        <w:spacing w:line="360" w:lineRule="auto"/>
        <w:ind w:left="2061"/>
        <w:jc w:val="both"/>
        <w:rPr>
          <w:b/>
          <w:color w:val="000000"/>
          <w:sz w:val="28"/>
          <w:szCs w:val="28"/>
        </w:rPr>
      </w:pPr>
    </w:p>
    <w:p w:rsidR="00A5437B" w:rsidRDefault="00A5437B">
      <w:pPr>
        <w:spacing w:line="360" w:lineRule="auto"/>
        <w:ind w:left="1134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</w:p>
    <w:p w:rsidR="002802AE" w:rsidRDefault="00AC6D14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Добрый день! Мы, участники Всероссийского общественного движения «Волонтеры Победы», проведем для вас </w:t>
      </w:r>
      <w:r>
        <w:rPr>
          <w:sz w:val="28"/>
          <w:szCs w:val="28"/>
        </w:rPr>
        <w:t>Урок памяти «У войны не женское лицо»</w:t>
      </w:r>
      <w:r>
        <w:rPr>
          <w:color w:val="000000"/>
          <w:sz w:val="28"/>
          <w:szCs w:val="28"/>
        </w:rPr>
        <w:t xml:space="preserve">. В преддверии Международного женского дня хотелось бы рассказать </w:t>
      </w:r>
      <w:r>
        <w:rPr>
          <w:rStyle w:val="StrongEmphasis"/>
          <w:b w:val="0"/>
          <w:sz w:val="28"/>
          <w:szCs w:val="28"/>
        </w:rPr>
        <w:t>о роли женщин в ходе боевых действий и работе в тылу в годы Великой Отечественно войны, а также о том, каким образом отмечался праздник 8 Марта в 1941-1945 годах</w:t>
      </w:r>
      <w:r>
        <w:rPr>
          <w:color w:val="000000"/>
          <w:sz w:val="28"/>
          <w:szCs w:val="28"/>
        </w:rPr>
        <w:t>.</w:t>
      </w:r>
    </w:p>
    <w:p w:rsidR="00A5437B" w:rsidRDefault="00A5437B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1941 года наступили долгие </w:t>
      </w:r>
      <w:r w:rsidR="00772620">
        <w:rPr>
          <w:sz w:val="28"/>
          <w:szCs w:val="28"/>
        </w:rPr>
        <w:t>1418 дней борьбы против нацизма. Н</w:t>
      </w:r>
      <w:r>
        <w:rPr>
          <w:sz w:val="28"/>
          <w:szCs w:val="28"/>
        </w:rPr>
        <w:t>а защиту Отечества встали наравне с мужчинами и женщины. Они служили в армии, принимали участие в партизанском и подпольном движении, трудились в тылу, воспитывали и сохраняли детей. И с первых же дней войны они откликнулись на призыв Родины о защите.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почти 35 миллионов военнослужащих за весь период военных действий во Второй мировой войне о</w:t>
      </w:r>
      <w:r w:rsidR="00772620">
        <w:rPr>
          <w:sz w:val="28"/>
          <w:szCs w:val="28"/>
        </w:rPr>
        <w:t>коло полумиллиона были женщины. И</w:t>
      </w:r>
      <w:r>
        <w:rPr>
          <w:sz w:val="28"/>
          <w:szCs w:val="28"/>
        </w:rPr>
        <w:t>х принимали на службу в части противовоздушной обороны, связист</w:t>
      </w:r>
      <w:r w:rsidR="00772620">
        <w:rPr>
          <w:sz w:val="28"/>
          <w:szCs w:val="28"/>
        </w:rPr>
        <w:t>ками, в санитарные батальоны, в Красную Армию</w:t>
      </w:r>
      <w:r>
        <w:rPr>
          <w:sz w:val="28"/>
          <w:szCs w:val="28"/>
        </w:rPr>
        <w:t>, и Военно-морской флот. Существовали даже отдельно женские воинские формирования, например, а</w:t>
      </w:r>
      <w:r w:rsidR="00772620">
        <w:rPr>
          <w:sz w:val="28"/>
          <w:szCs w:val="28"/>
        </w:rPr>
        <w:t>виационный полк «Ночные ведьмы»</w:t>
      </w:r>
      <w:r>
        <w:rPr>
          <w:sz w:val="28"/>
          <w:szCs w:val="28"/>
        </w:rPr>
        <w:t xml:space="preserve"> или воспитанницы Центральной женской школы снайперской подготовки. Они прославились на весь мир. Трудились девушки и в тылу, госпиталях, заводах, фабриках и колхозах. Ковали Победу неустанно и безостановочно! Служили во внутренних войсках НКВД, оберегая покой мирных жителей. На оккупированных немцами территориях вступали в ряды подполья и партизанского движения. Не существовало такой воинской или гражданской специальности, которой женщины не овладели бы в годы Великой Отечественной войны.</w:t>
      </w: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3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знаем сотни имен, которые вписали себя в историю на века: </w:t>
      </w:r>
    </w:p>
    <w:p w:rsidR="002802AE" w:rsidRDefault="00B262F9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Марина</w:t>
      </w:r>
      <w:r w:rsidR="00AC6D14">
        <w:rPr>
          <w:sz w:val="28"/>
          <w:szCs w:val="28"/>
        </w:rPr>
        <w:t xml:space="preserve"> Раскова, которая получила звание Героя СССР еще в 1938 году за рекордный по дальности перелет из Москвы на Дальний Восток и создала первый в мире женский авиационный полк.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Наталья Малышева – монахиня-разведчица Адриана, которую очень ценил и уважал маршал Рокоссовский.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Людмила Павличенко</w:t>
      </w:r>
      <w:r w:rsidR="00480FB9">
        <w:rPr>
          <w:sz w:val="28"/>
          <w:szCs w:val="28"/>
        </w:rPr>
        <w:t xml:space="preserve"> – самая результативная женщина-</w:t>
      </w:r>
      <w:r>
        <w:rPr>
          <w:sz w:val="28"/>
          <w:szCs w:val="28"/>
        </w:rPr>
        <w:t>снайпер в истории. Американски</w:t>
      </w:r>
      <w:r w:rsidR="00772620">
        <w:rPr>
          <w:sz w:val="28"/>
          <w:szCs w:val="28"/>
        </w:rPr>
        <w:t>е журналисты прозвали ее «Леди С</w:t>
      </w:r>
      <w:r>
        <w:rPr>
          <w:sz w:val="28"/>
          <w:szCs w:val="28"/>
        </w:rPr>
        <w:t xml:space="preserve">мерть». Она прошла всю войну, обрела фронтовую любовь, а ее же суженный, так же снайпер, прикрыв ее своим телом, погиб, но спас ценой </w:t>
      </w:r>
      <w:r w:rsidR="00772620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жизни…</w:t>
      </w:r>
    </w:p>
    <w:p w:rsidR="002802AE" w:rsidRDefault="00AC6D14">
      <w:pPr>
        <w:spacing w:line="360" w:lineRule="auto"/>
        <w:ind w:left="1134" w:firstLine="567"/>
        <w:jc w:val="both"/>
        <w:rPr>
          <w:color w:val="242F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Зоя Космодемьянская, которая даже на пороге смерти смотрела смело на врагов и не побоялась сказать: </w:t>
      </w:r>
      <w:r>
        <w:rPr>
          <w:color w:val="242F33"/>
          <w:sz w:val="28"/>
          <w:szCs w:val="28"/>
          <w:shd w:val="clear" w:color="auto" w:fill="FFFFFF"/>
        </w:rPr>
        <w:t>«Товарищи, победа будет за нами. Немецкие солдаты, пока не поздно, сдавайтесь в плен!».</w:t>
      </w:r>
    </w:p>
    <w:p w:rsidR="00A5437B" w:rsidRDefault="00A5437B">
      <w:pPr>
        <w:spacing w:line="360" w:lineRule="auto"/>
        <w:ind w:left="1134" w:firstLine="567"/>
        <w:jc w:val="both"/>
        <w:rPr>
          <w:color w:val="242F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СЛАЙД 4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 представительниц прекрасного пола были удостоены звания Героя СССР, к сожалению, 49 из них посмертно… Имен множество. Не только фронтовиков, но и тружеников тыла. </w:t>
      </w:r>
      <w:r w:rsidR="00D26661">
        <w:rPr>
          <w:sz w:val="28"/>
          <w:szCs w:val="28"/>
        </w:rPr>
        <w:t>Нет ни одной семьи в нашем государстве в которой не было бы историй, связанных с Великой Отечественной войной</w:t>
      </w:r>
      <w:r>
        <w:rPr>
          <w:sz w:val="28"/>
          <w:szCs w:val="28"/>
        </w:rPr>
        <w:t>, но хотелось бы остановит</w:t>
      </w:r>
      <w:r w:rsidR="00772620">
        <w:rPr>
          <w:sz w:val="28"/>
          <w:szCs w:val="28"/>
        </w:rPr>
        <w:t>ь</w:t>
      </w:r>
      <w:r>
        <w:rPr>
          <w:sz w:val="28"/>
          <w:szCs w:val="28"/>
        </w:rPr>
        <w:t xml:space="preserve">ся на нескольких </w:t>
      </w:r>
      <w:r w:rsidR="00D26661">
        <w:rPr>
          <w:sz w:val="28"/>
          <w:szCs w:val="28"/>
        </w:rPr>
        <w:t xml:space="preserve">малоизвестных </w:t>
      </w:r>
      <w:r>
        <w:rPr>
          <w:sz w:val="28"/>
          <w:szCs w:val="28"/>
        </w:rPr>
        <w:t>примерах.</w:t>
      </w: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AC6D14">
      <w:pPr>
        <w:spacing w:line="360" w:lineRule="auto"/>
        <w:ind w:left="1134" w:firstLine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 w:clear="all"/>
      </w:r>
    </w:p>
    <w:p w:rsidR="002802AE" w:rsidRPr="00B262F9" w:rsidRDefault="00AC6D14">
      <w:pPr>
        <w:pStyle w:val="af6"/>
        <w:numPr>
          <w:ilvl w:val="0"/>
          <w:numId w:val="17"/>
        </w:numPr>
        <w:spacing w:line="360" w:lineRule="auto"/>
        <w:rPr>
          <w:rStyle w:val="StrongEmphasis"/>
          <w:bCs w:val="0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Информационно-образовательный блок </w:t>
      </w:r>
      <w:r>
        <w:rPr>
          <w:rStyle w:val="StrongEmphasis"/>
          <w:sz w:val="28"/>
          <w:szCs w:val="28"/>
        </w:rPr>
        <w:t xml:space="preserve">о роли женщин в ходе боевых действий и работе в тылу в годы </w:t>
      </w:r>
      <w:r w:rsidRPr="00B262F9">
        <w:rPr>
          <w:rStyle w:val="StrongEmphasis"/>
          <w:sz w:val="28"/>
          <w:szCs w:val="28"/>
        </w:rPr>
        <w:t>Великой Отечественно</w:t>
      </w:r>
      <w:r w:rsidR="00B262F9" w:rsidRPr="00B262F9">
        <w:rPr>
          <w:rStyle w:val="StrongEmphasis"/>
          <w:sz w:val="28"/>
          <w:szCs w:val="28"/>
        </w:rPr>
        <w:t>й</w:t>
      </w:r>
      <w:r w:rsidRPr="00B262F9">
        <w:rPr>
          <w:rStyle w:val="StrongEmphasis"/>
          <w:sz w:val="28"/>
          <w:szCs w:val="28"/>
        </w:rPr>
        <w:t xml:space="preserve"> войны,</w:t>
      </w:r>
    </w:p>
    <w:p w:rsidR="002802AE" w:rsidRPr="00B262F9" w:rsidRDefault="00AC6D14">
      <w:pPr>
        <w:pStyle w:val="af6"/>
        <w:spacing w:line="360" w:lineRule="auto"/>
        <w:ind w:left="2061"/>
        <w:rPr>
          <w:rStyle w:val="StrongEmphasis"/>
          <w:sz w:val="28"/>
          <w:szCs w:val="28"/>
        </w:rPr>
      </w:pPr>
      <w:r w:rsidRPr="00B262F9">
        <w:rPr>
          <w:rStyle w:val="StrongEmphasis"/>
          <w:sz w:val="28"/>
          <w:szCs w:val="28"/>
        </w:rPr>
        <w:t>а также о том, каким образом отмечался праздник</w:t>
      </w:r>
    </w:p>
    <w:p w:rsidR="002802AE" w:rsidRPr="00B262F9" w:rsidRDefault="00AC6D14">
      <w:pPr>
        <w:pStyle w:val="af6"/>
        <w:spacing w:line="360" w:lineRule="auto"/>
        <w:ind w:left="2061"/>
        <w:rPr>
          <w:b/>
          <w:color w:val="000000"/>
          <w:sz w:val="28"/>
          <w:szCs w:val="28"/>
        </w:rPr>
      </w:pPr>
      <w:r w:rsidRPr="00B262F9">
        <w:rPr>
          <w:rStyle w:val="StrongEmphasis"/>
          <w:bCs w:val="0"/>
          <w:sz w:val="28"/>
          <w:szCs w:val="28"/>
        </w:rPr>
        <w:t>Международный женский день</w:t>
      </w:r>
      <w:r w:rsidRPr="00B262F9">
        <w:rPr>
          <w:rStyle w:val="StrongEmphasis"/>
          <w:b w:val="0"/>
          <w:sz w:val="28"/>
          <w:szCs w:val="28"/>
        </w:rPr>
        <w:t xml:space="preserve"> </w:t>
      </w:r>
      <w:r w:rsidRPr="00B262F9">
        <w:rPr>
          <w:rStyle w:val="StrongEmphasis"/>
          <w:sz w:val="28"/>
          <w:szCs w:val="28"/>
        </w:rPr>
        <w:t>в 1941-1945 годах</w:t>
      </w:r>
    </w:p>
    <w:p w:rsidR="002802AE" w:rsidRPr="00B262F9" w:rsidRDefault="00AC6D14">
      <w:pPr>
        <w:spacing w:line="360" w:lineRule="auto"/>
        <w:ind w:left="1134" w:firstLine="567"/>
        <w:rPr>
          <w:i/>
          <w:sz w:val="24"/>
          <w:szCs w:val="24"/>
        </w:rPr>
      </w:pPr>
      <w:r w:rsidRPr="00B262F9">
        <w:rPr>
          <w:i/>
          <w:sz w:val="24"/>
          <w:szCs w:val="24"/>
        </w:rPr>
        <w:t>На экране используется презентация</w:t>
      </w:r>
    </w:p>
    <w:p w:rsidR="002802AE" w:rsidRPr="00B262F9" w:rsidRDefault="002802AE">
      <w:pPr>
        <w:spacing w:line="360" w:lineRule="auto"/>
        <w:ind w:left="1134" w:firstLine="567"/>
        <w:rPr>
          <w:i/>
          <w:sz w:val="24"/>
          <w:szCs w:val="24"/>
        </w:rPr>
      </w:pP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B262F9">
        <w:rPr>
          <w:sz w:val="28"/>
          <w:szCs w:val="28"/>
        </w:rPr>
        <w:t>Война — это всегда ужасно и беспощадно. Никто не имеет пр</w:t>
      </w:r>
      <w:r w:rsidR="00772620">
        <w:rPr>
          <w:sz w:val="28"/>
          <w:szCs w:val="28"/>
        </w:rPr>
        <w:t>ава сравнивать чья жизнь важнее. Н</w:t>
      </w:r>
      <w:r w:rsidRPr="00B262F9">
        <w:rPr>
          <w:sz w:val="28"/>
          <w:szCs w:val="28"/>
        </w:rPr>
        <w:t>о женщина, созидатель по своей сущности, привносит в это</w:t>
      </w:r>
      <w:r w:rsidR="00B262F9" w:rsidRPr="00B262F9">
        <w:rPr>
          <w:sz w:val="28"/>
          <w:szCs w:val="28"/>
        </w:rPr>
        <w:t>т</w:t>
      </w:r>
      <w:r>
        <w:rPr>
          <w:sz w:val="28"/>
          <w:szCs w:val="28"/>
        </w:rPr>
        <w:t xml:space="preserve"> мир новую жизнь, правда, порой обстоятельства складываются иначе…</w:t>
      </w:r>
      <w:r w:rsidR="00772620">
        <w:rPr>
          <w:sz w:val="28"/>
          <w:szCs w:val="28"/>
        </w:rPr>
        <w:t xml:space="preserve"> И</w:t>
      </w:r>
      <w:r>
        <w:rPr>
          <w:sz w:val="28"/>
          <w:szCs w:val="28"/>
        </w:rPr>
        <w:t>ногда для достижения мира женщинам приходится сражаться плечом к плечу с мужчинами. Их вклад в Победу над немецко-фашистскими захватчиками так же велик. Хотелось бы рассказать вам о нескольких историях женщин в годы Великой Отечественной войны.</w:t>
      </w: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Евдокия </w:t>
      </w:r>
      <w:proofErr w:type="spellStart"/>
      <w:r>
        <w:rPr>
          <w:i/>
          <w:sz w:val="28"/>
          <w:szCs w:val="28"/>
        </w:rPr>
        <w:t>Завалий</w:t>
      </w:r>
      <w:proofErr w:type="spellEnd"/>
      <w:r>
        <w:rPr>
          <w:sz w:val="28"/>
          <w:szCs w:val="28"/>
        </w:rPr>
        <w:t xml:space="preserve"> – единственная командир-женщина взвода морской пехоты в годы Великой Отечественной войны.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началась война, Евдокия трудилась в колхозе имени Коцюбинского в Николаевской области Украинской ССР, но не смогла остаться в стороне и, приписав себе три года к возрасту, вступила в ряды Красной Армии. Её боевой путь начался в кавалерийском полку в должности санитарки, там же она получила навыки работы с огнестрельным оружием. Во время отступления, при переправе через Днепр, она получила свое первое ранение. В госпитале ее хотели комиссовать, но она убедила врачей оставить ее на службе. Она была направлена в запасной полк, где получила свою первую награду – орден Красной звезды – за то, что во время бомбардировки смо</w:t>
      </w:r>
      <w:r w:rsidR="00A841A2">
        <w:rPr>
          <w:sz w:val="28"/>
          <w:szCs w:val="28"/>
        </w:rPr>
        <w:t>гла вытащить самостоятельно ранено</w:t>
      </w:r>
      <w:r>
        <w:rPr>
          <w:sz w:val="28"/>
          <w:szCs w:val="28"/>
        </w:rPr>
        <w:t>го офицера, ко</w:t>
      </w:r>
      <w:r w:rsidR="00A841A2">
        <w:rPr>
          <w:sz w:val="28"/>
          <w:szCs w:val="28"/>
        </w:rPr>
        <w:t>торый находился без сознания. Ев</w:t>
      </w:r>
      <w:r>
        <w:rPr>
          <w:sz w:val="28"/>
          <w:szCs w:val="28"/>
        </w:rPr>
        <w:t xml:space="preserve">докия оказала ему первую медицинскую помощь и привела в чувство.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запасном полку из-за сокращения в документах ее приняли за мужчину и следующие восемь месяцев службы называли Евдокимом. После того, как она лично взяла в плен немецкого офицера, была назначена командиром отделения </w:t>
      </w:r>
      <w:r>
        <w:rPr>
          <w:sz w:val="28"/>
          <w:szCs w:val="28"/>
        </w:rPr>
        <w:lastRenderedPageBreak/>
        <w:t xml:space="preserve">разведки и удачно скрывала, что она девушка, а братья по оружию даже не подозревали об этом. Пройдя сотни километров с боями, совершив множество подвигов, дослужившись до звания старшины, в сражении у станицы Крымская на Кубани Евдокия получила второе ранение – после смерти командира подняла солдат в атаку, но пострадала сама. После этого случая и раскрыли, что она девушка.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Девушка боялась, что после разоблачения ее снова отправят в санитарки, но командование, учитывая боевые заслуги, направило ее на курсы младших лейтенантов. После этого в 1943 году Евдокия была назначена командиром взвода отдельной роты автоматчиков 83-й бригады морской пехоты. Она долгим и упорным трудом добивалась уважения и послушания от подчиненных и заслужила про</w:t>
      </w:r>
      <w:r w:rsidR="008A1FCA">
        <w:rPr>
          <w:sz w:val="28"/>
          <w:szCs w:val="28"/>
        </w:rPr>
        <w:t>звище от врагов – «Фрау Черная С</w:t>
      </w:r>
      <w:r>
        <w:rPr>
          <w:sz w:val="28"/>
          <w:szCs w:val="28"/>
        </w:rPr>
        <w:t>мер</w:t>
      </w:r>
      <w:r w:rsidR="00A841A2">
        <w:rPr>
          <w:sz w:val="28"/>
          <w:szCs w:val="28"/>
        </w:rPr>
        <w:t>т</w:t>
      </w:r>
      <w:r>
        <w:rPr>
          <w:sz w:val="28"/>
          <w:szCs w:val="28"/>
        </w:rPr>
        <w:t xml:space="preserve">ь».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Пройдя с боями множество операций – </w:t>
      </w:r>
      <w:proofErr w:type="spellStart"/>
      <w:r>
        <w:rPr>
          <w:sz w:val="28"/>
          <w:szCs w:val="28"/>
        </w:rPr>
        <w:t>Керченско-Элитигенский</w:t>
      </w:r>
      <w:proofErr w:type="spellEnd"/>
      <w:r>
        <w:rPr>
          <w:sz w:val="28"/>
          <w:szCs w:val="28"/>
        </w:rPr>
        <w:t xml:space="preserve"> десант, освобождение Севастополя, Белграда, Вены, Будапешта – была награждена 4 боевыми орденами и 40 медалями. Не каждый мужчина способен проявить себя и заслужить такой почет и уважение!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с ней произошла отчасти </w:t>
      </w:r>
      <w:r w:rsidR="002D062C">
        <w:rPr>
          <w:sz w:val="28"/>
          <w:szCs w:val="28"/>
        </w:rPr>
        <w:t>«</w:t>
      </w:r>
      <w:r>
        <w:rPr>
          <w:sz w:val="28"/>
          <w:szCs w:val="28"/>
        </w:rPr>
        <w:t>забавная</w:t>
      </w:r>
      <w:r w:rsidR="002D062C">
        <w:rPr>
          <w:sz w:val="28"/>
          <w:szCs w:val="28"/>
        </w:rPr>
        <w:t>»</w:t>
      </w:r>
      <w:r>
        <w:rPr>
          <w:sz w:val="28"/>
          <w:szCs w:val="28"/>
        </w:rPr>
        <w:t xml:space="preserve"> история. Когда освобождали Будапешт (одна из самых кровопролитных битв в истории Второй мировой войны), ее отряд направили с особо важным заданием – захватить штаб немецкого командования. Для скрытного перемещения они вынуждены были воспользоваться городской канализацией. Им выделили 15 кислородных подушек, так как дышать в коллекторе было затруднительно из-за запаха нечистот. Двое бойцов так и остались под землей… Выбравшись на поверхность из канализационного люка и ликвидировав охрану, морские пехотинцы ворвались в бункер. Немцы не ожидали этого и были застигнуты врасплох, а после захвата начали бить из бункера по улице. Началась паника, и открылся беспорядочный огонь немцами по своим же сослуживцам. Когда взяли в плен генерала вермахта, он был в шоке и не мог поверить, что к ним в тыл пробрались по канализации, а еще больше опешил, когда узнал, что его взяла в плен девушка и считал это издевательством. Впоследствии в </w:t>
      </w:r>
      <w:r>
        <w:rPr>
          <w:sz w:val="28"/>
          <w:szCs w:val="28"/>
        </w:rPr>
        <w:lastRenderedPageBreak/>
        <w:t xml:space="preserve">штабе немец вручил ей свой пистолет, который каким-то чудом не нашли при обыске, со словами: «Фрау </w:t>
      </w:r>
      <w:proofErr w:type="spellStart"/>
      <w:r>
        <w:rPr>
          <w:sz w:val="28"/>
          <w:szCs w:val="28"/>
        </w:rPr>
        <w:t>русиш</w:t>
      </w:r>
      <w:proofErr w:type="spellEnd"/>
      <w:r>
        <w:rPr>
          <w:sz w:val="28"/>
          <w:szCs w:val="28"/>
        </w:rPr>
        <w:t xml:space="preserve"> черный комиссар. Гут. Гут».</w:t>
      </w:r>
    </w:p>
    <w:p w:rsidR="002802AE" w:rsidRDefault="00AC6D14"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«После той операции у меня была одна мысль – как от этой грязи отмыться. Мы зашли в какой-то местный парфюмерный магазин, и я принялась сливать в котелок все, что попадалось под руку, а потом вылила все это на себя. С тех пор духи я на дух не переношу!» – вспоминала Евдокия </w:t>
      </w:r>
      <w:proofErr w:type="spellStart"/>
      <w:r>
        <w:rPr>
          <w:sz w:val="28"/>
          <w:szCs w:val="28"/>
        </w:rPr>
        <w:t>Завалий</w:t>
      </w:r>
      <w:proofErr w:type="spellEnd"/>
      <w:r>
        <w:rPr>
          <w:sz w:val="28"/>
          <w:szCs w:val="28"/>
        </w:rPr>
        <w:t>.</w:t>
      </w:r>
    </w:p>
    <w:p w:rsidR="002802AE" w:rsidRDefault="00AC6D14"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такая невероятная история девушки, которая поражала всех своим бесстрашием и отвагой.</w:t>
      </w:r>
    </w:p>
    <w:p w:rsidR="00A5437B" w:rsidRDefault="00A5437B"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7</w:t>
      </w:r>
    </w:p>
    <w:p w:rsidR="002802AE" w:rsidRDefault="00AC6D14"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Троян Надежда</w:t>
      </w:r>
      <w:r>
        <w:rPr>
          <w:sz w:val="28"/>
          <w:szCs w:val="28"/>
        </w:rPr>
        <w:t xml:space="preserve"> – советская разведчица и медсестра в партизанском движении на территории Беларуси.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этой девушке снимали фильмы. Она стала Героем Советского Союза в 22 года, была живой легендой советской разведки.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Надежда в Витебской области Белорусской ССР и обладала феноменальной способностью к изучению языков – в совершенстве знала немецкий, что помогло ей в ее дальнейшей деятельности. Война застала ее в Минской области. Она, долго не раздумывая, начала помогать подполью, распространять листовки, собирать разведданные и мечтала вступить в партизанский отряд.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июле 1942 года она осуществила свою мечту: стала разведчицей и медсестрой в партизанских отрядах «Сталинская пятерка», «Буря» и бригада «Дяди Коли».</w:t>
      </w:r>
      <w:r w:rsidR="00772620">
        <w:rPr>
          <w:sz w:val="28"/>
          <w:szCs w:val="28"/>
        </w:rPr>
        <w:t xml:space="preserve"> Евдокия у</w:t>
      </w:r>
      <w:r>
        <w:rPr>
          <w:sz w:val="28"/>
          <w:szCs w:val="28"/>
        </w:rPr>
        <w:t>частвовала в операциях по подрыву мостов, нападении на конвои, спасала советских военн</w:t>
      </w:r>
      <w:r w:rsidR="00772620">
        <w:rPr>
          <w:sz w:val="28"/>
          <w:szCs w:val="28"/>
        </w:rPr>
        <w:t>ых</w:t>
      </w:r>
      <w:r>
        <w:rPr>
          <w:sz w:val="28"/>
          <w:szCs w:val="28"/>
        </w:rPr>
        <w:t xml:space="preserve"> из плена, вытаскивала раненых с поля </w:t>
      </w:r>
      <w:proofErr w:type="gramStart"/>
      <w:r>
        <w:rPr>
          <w:sz w:val="28"/>
          <w:szCs w:val="28"/>
        </w:rPr>
        <w:t>боя</w:t>
      </w:r>
      <w:proofErr w:type="gramEnd"/>
      <w:r>
        <w:rPr>
          <w:sz w:val="28"/>
          <w:szCs w:val="28"/>
        </w:rPr>
        <w:t xml:space="preserve"> и сама защищала Родину с оружием в руках.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1943 году поступило указание Сталина уничтожить немецкого наместника в Беларуси, гаулейтера Вильгельма Кубе, который «прославился» своей жестокостью и за время своего жестокого управления уничтожил более 400 тысяч жителей Белорусской ССР, пользовался личной протекцией Гитлера, был склочным и скандальным.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Надежда была очень коммуникабельной девушкой – ей удалось заручит</w:t>
      </w:r>
      <w:r w:rsidR="00772620">
        <w:rPr>
          <w:sz w:val="28"/>
          <w:szCs w:val="28"/>
        </w:rPr>
        <w:t>ь</w:t>
      </w:r>
      <w:r>
        <w:rPr>
          <w:sz w:val="28"/>
          <w:szCs w:val="28"/>
        </w:rPr>
        <w:t xml:space="preserve">ся поддержкой горничной Кубе, которую звали Елена </w:t>
      </w:r>
      <w:proofErr w:type="spellStart"/>
      <w:r>
        <w:rPr>
          <w:sz w:val="28"/>
          <w:szCs w:val="28"/>
        </w:rPr>
        <w:t>Мазаник</w:t>
      </w:r>
      <w:proofErr w:type="spellEnd"/>
      <w:r>
        <w:rPr>
          <w:sz w:val="28"/>
          <w:szCs w:val="28"/>
        </w:rPr>
        <w:t xml:space="preserve">. Именно она передала </w:t>
      </w:r>
      <w:r w:rsidR="00772620">
        <w:rPr>
          <w:sz w:val="28"/>
          <w:szCs w:val="28"/>
        </w:rPr>
        <w:t>информацию о расположении</w:t>
      </w:r>
      <w:r>
        <w:rPr>
          <w:sz w:val="28"/>
          <w:szCs w:val="28"/>
        </w:rPr>
        <w:t xml:space="preserve"> комнат и помещений в особняке и заложила мину с часовым механизмом под кровать наместника, переданную ей еще одной участницей партизанского движения – Марией Осиповой. </w:t>
      </w:r>
      <w:proofErr w:type="spellStart"/>
      <w:r>
        <w:rPr>
          <w:sz w:val="28"/>
          <w:szCs w:val="28"/>
        </w:rPr>
        <w:t>Гауляйтер</w:t>
      </w:r>
      <w:proofErr w:type="spellEnd"/>
      <w:r>
        <w:rPr>
          <w:sz w:val="28"/>
          <w:szCs w:val="28"/>
        </w:rPr>
        <w:t xml:space="preserve"> пережил несколько покушений, но только не это – ночью раздался взрыв, и он погиб.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Германии объявили трехдневный траур, а девушек-участниц операции фюрер назвал своими личными врагами и на них началась охота. Девушек удалось переправить в Москву, где им за образцовое выполнение боевого задания присвоили звания Героев СССР.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Надежда закончила Московский медицинский институт, в дальнейшем стала директором научно-исследовательского института санитарного просвещения Министерства здравоохранения СССР, доцентом кафедры хирургии Московского медицинского института. Вела активную общественно-политическую деятельность. Она подписала коллективное письмо по реабилитации Судоплатова, которого посадил Хрущев, а в 2005 году стала инициатором переименования станции метро «Измайловский парк» в «Партизанская» в Москве. Именно в этом месте в годы войны готовили партизан перед отправкой в тыл противника.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Надежда ушла из жизни в 2011 году в Москве, но история ее жизни – пример героизма и мужества!</w:t>
      </w: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8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Матрена </w:t>
      </w:r>
      <w:proofErr w:type="spellStart"/>
      <w:r>
        <w:rPr>
          <w:i/>
          <w:sz w:val="28"/>
          <w:szCs w:val="28"/>
        </w:rPr>
        <w:t>Мастьянова</w:t>
      </w:r>
      <w:proofErr w:type="spellEnd"/>
      <w:r>
        <w:rPr>
          <w:sz w:val="28"/>
          <w:szCs w:val="28"/>
        </w:rPr>
        <w:t xml:space="preserve"> – труженик тыла, участница строительства Сурского и Казанского оборонительных рубежей.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сплотила весь народ до небывалых масштабов, каждый житель страны старался помочь в борьбе с немецко-фашистскими захватчиками в меру своих сил и возможностей. Труд в тылу был не менее важен, чем борьба на фронте: заводы и фабрики изготавливали снаряды, патроны, технику и обмундирование; колхозы трудились, чтобы было чем питаться огромной стране.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строительства оборонительных обводов достаточно мало описана в отечественной истории, но там трудились женщины, дети и старики до изнеможения. Из последних сил они создавали линии укрепления с верой в то, что остановят врага, а солдаты на поле боя смогут победить.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Матрена была уроженкой Мариино-Посадского района Чувашской Республики. В 19 лет попала на строительство Сурского оборонительного рубежа, который вместе с Казанским составил 380 километров. Большинство мужчин было призвано в армию, а в деревнях остались женщины, дети и старики, которые понимали важность и значимость общих усилий </w:t>
      </w:r>
      <w:r w:rsidR="007D5ED3">
        <w:rPr>
          <w:sz w:val="28"/>
          <w:szCs w:val="28"/>
        </w:rPr>
        <w:t>в борьбе</w:t>
      </w:r>
      <w:r>
        <w:rPr>
          <w:sz w:val="28"/>
          <w:szCs w:val="28"/>
        </w:rPr>
        <w:t xml:space="preserve"> с врагом. Они безропотно работали на полях, заводах и фабриках – ковали Победу и создавали трудовой подвиг народа.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ноябре 1941 года Матрена, взяв теплые вещи и продукты, отправилась на трудовой фронт. Земляные работы физически сложны, но никто не отлынивал. Ежедневно приходилось вручную перебрасывать два-три кубометра земли. Особенно сложно было под дождем или в мороз, а зимой 1941-1942 года температура доходила порой до минус сорока градусов. Но километры оборонительных сооружений возводились ежедневно. Киркой, лопатой и просто руками рылись блиндажи и окопы.</w:t>
      </w:r>
    </w:p>
    <w:p w:rsidR="002802AE" w:rsidRDefault="007D5ED3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Люди п</w:t>
      </w:r>
      <w:r w:rsidR="00AC6D14">
        <w:rPr>
          <w:sz w:val="28"/>
          <w:szCs w:val="28"/>
        </w:rPr>
        <w:t>риходили домой замерзшие или мокрые, поэтому в первую очередь сушили обувь и одежду, а затем начинали формировать посылки на фронт: вязали шерстяные носки и варежки, кисеты для табака. Жили надеждой и верой в своих защитников.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воспоминаний внука Матрены </w:t>
      </w:r>
      <w:proofErr w:type="spellStart"/>
      <w:r>
        <w:rPr>
          <w:sz w:val="28"/>
          <w:szCs w:val="28"/>
        </w:rPr>
        <w:t>Мастьяновой</w:t>
      </w:r>
      <w:proofErr w:type="spellEnd"/>
      <w:r>
        <w:rPr>
          <w:sz w:val="28"/>
          <w:szCs w:val="28"/>
        </w:rPr>
        <w:t xml:space="preserve"> Сергея: «Проходят годы. Все дальше от нас победный день 9 Мая 1945 года. Бабушки уже нет. Но каждый день мы помним, как нелегко было им, молодым и не очень молодым женщинам, выполнять тяжёлую мужскую работу. Война не сломила мою бабушку, наоборот, закалила ее характер, научила радоваться любой мелочи: первому дождю, улыбке ребенка, мирному небу над головой…».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Такие они – наши сильные русские женщины, которые прошли долгий путь ко Дню Победы. Они находили время для того, чтобы петь песни, готовить и убирать дом, воспитывать детей, радоваться каждой мелочи.</w:t>
      </w: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праздников в годы войны времени не оставалось. Никто даже не мог помыслить о том, чтобы отдыхать, когда вокруг война, но для приятных моментов время все же иногда находилось.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 в годы Великой Отечественной войны уже существовал как праздник, но, как вспоминают женщины о тех годах, они даже не думали о том, чтобы праздновать. В тылу еще находили время, чтобы подарить девушкам цветы – хотя бы по одному цветочку, на фабриках и заводах. На фронте если и вспоминали об этом, то обходились добрыми и теплыми словами, но даже их вспоминают с улыбкой.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ярких воспоминаний, связанных с 8 марта, был призыв Всесоюзного ленинского коммунистического союза молодежи, на который откликнулись десятки тысяч представительниц прекрасной половины человечества. </w:t>
      </w:r>
    </w:p>
    <w:p w:rsidR="00B04CFD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Выходили постановления коммунистической партии, приуроченные к Международному женскому дню. В них звучал лозунг мобилизоваться всем трудящимся страны на помощь фронту и государству. Вот один и примеров: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«ИЗ ПОСТАНОВЛЕНИЯ БЮРО ОБКОМА ВКП(б) О СБОРЕ ПОДАРКОВ В ЧЕСТЬ 8 МАРТА ДЛЯ ЖЕНЩИН И ДЕТЕЙ ОСВОБОЖДЕННЫХ РАЙОНОВ</w:t>
      </w:r>
    </w:p>
    <w:p w:rsidR="002802AE" w:rsidRDefault="00AC6D14">
      <w:pPr>
        <w:spacing w:line="360" w:lineRule="auto"/>
        <w:ind w:left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 февраля 1942 г.</w:t>
      </w:r>
    </w:p>
    <w:p w:rsidR="002802AE" w:rsidRDefault="00AC6D14">
      <w:pPr>
        <w:spacing w:line="360" w:lineRule="auto"/>
        <w:ind w:left="1134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Одобрить инициативу трудящихся </w:t>
      </w:r>
      <w:proofErr w:type="spellStart"/>
      <w:r>
        <w:rPr>
          <w:i/>
          <w:sz w:val="28"/>
          <w:szCs w:val="28"/>
        </w:rPr>
        <w:t>Саткинского</w:t>
      </w:r>
      <w:proofErr w:type="spellEnd"/>
      <w:r>
        <w:rPr>
          <w:i/>
          <w:sz w:val="28"/>
          <w:szCs w:val="28"/>
        </w:rPr>
        <w:t xml:space="preserve"> р-на о сборе подарков в честь 8-го Марта для женщин и детей </w:t>
      </w:r>
      <w:r w:rsidR="00CC1CBE">
        <w:rPr>
          <w:i/>
          <w:sz w:val="28"/>
          <w:szCs w:val="28"/>
        </w:rPr>
        <w:t>освобожденных от немцев районов…».</w:t>
      </w:r>
    </w:p>
    <w:p w:rsidR="002802AE" w:rsidRDefault="007D5ED3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Победа</w:t>
      </w:r>
      <w:r w:rsidR="00AC6D14">
        <w:rPr>
          <w:sz w:val="28"/>
          <w:szCs w:val="28"/>
        </w:rPr>
        <w:t xml:space="preserve"> ковалась сообща. Уже после войны вновь вернулась традиция поздравлять, дарить подарки и цветы на этот первый весенний праздник!</w:t>
      </w:r>
    </w:p>
    <w:p w:rsidR="002802AE" w:rsidRDefault="00AC6D14">
      <w:pPr>
        <w:pStyle w:val="af6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Интерактивный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</w:p>
    <w:p w:rsidR="002802AE" w:rsidRDefault="00AC6D14">
      <w:pPr>
        <w:pStyle w:val="af7"/>
        <w:shd w:val="clear" w:color="auto" w:fill="FFFFFF"/>
        <w:spacing w:before="0" w:after="0"/>
        <w:ind w:left="1134"/>
        <w:jc w:val="center"/>
        <w:rPr>
          <w:i/>
          <w:color w:val="000000"/>
        </w:rPr>
      </w:pPr>
      <w:r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>
        <w:rPr>
          <w:bCs/>
          <w:i/>
          <w:color w:val="000000"/>
        </w:rPr>
        <w:t xml:space="preserve">Задание озвучивается ведущим и </w:t>
      </w:r>
      <w:r>
        <w:rPr>
          <w:i/>
        </w:rPr>
        <w:t>рассчитано на внимательность, абстрактное и логическое мышление, а также знания истории Великой Отечественной войны</w:t>
      </w:r>
      <w:r>
        <w:rPr>
          <w:i/>
          <w:color w:val="000000"/>
        </w:rPr>
        <w:t>.</w:t>
      </w:r>
    </w:p>
    <w:p w:rsidR="002802AE" w:rsidRDefault="002802AE">
      <w:pPr>
        <w:spacing w:line="360" w:lineRule="auto"/>
        <w:rPr>
          <w:b/>
          <w:i/>
          <w:sz w:val="20"/>
          <w:szCs w:val="20"/>
        </w:rPr>
      </w:pP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Переходим к интерактивной части урока. Задание творческое, не требует знаний событий Великой Отечественной войны, а о</w:t>
      </w:r>
      <w:r w:rsidR="001B62BC">
        <w:rPr>
          <w:sz w:val="28"/>
          <w:szCs w:val="28"/>
        </w:rPr>
        <w:t xml:space="preserve">риентировано на вашу смекалку. </w:t>
      </w:r>
      <w:r>
        <w:rPr>
          <w:sz w:val="28"/>
          <w:szCs w:val="28"/>
        </w:rPr>
        <w:t xml:space="preserve"> </w:t>
      </w:r>
    </w:p>
    <w:p w:rsidR="00A5437B" w:rsidRDefault="00A5437B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10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«Когда я пошла воевать, я сначала испытывала одну только злость за то, что немцы нарушили нашу мирную жизнь. Но все, что я увидела потом, породило во мне чувство такой неугасимой ненависти, что ее трудно выразить чем-нибудь иным, кроме как пулей в сердце гитлеровца»</w:t>
      </w:r>
      <w:r>
        <w:rPr>
          <w:sz w:val="28"/>
          <w:szCs w:val="28"/>
        </w:rPr>
        <w:t>, – говорила Людмила Павличенко.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Война застала Людмилу в Одессе, где она проходила студенческую практику. С первых же дней войны Людмила Павличенко добровольцем ушла на фронт (ещё перед войной она прошла краткосрочные снайперские курсы). Достижения Людмилы Павличенко превзошли не только все женские достижения снайперов, но и большинство мужских.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потрясающего зрения, она обладала тонким слухом и прекрасной интуицией. Чувствовать лес она научилась, словно была зверем. Павличенко наизусть помнила баллистические таблицы, точнейшим образом вычисляла расстояние до объекта и поправку на ветер.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июню 1942 года на счету Людмилы было уже 309 подтверждённых уничтожений солдат и офицеров противника, в том числе 36 снайперов. Кроме того, за период оборонительных боёв она смогла обучить много снайперов, передавая фронтовикам свой опыт. В июне 1942 года Людмила была ранена и после этого участие в боевых действиях не принимала.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осаждённого Севастополя её эвакуировали на Кавказ, а затем и вовсе отозвали с передовой. Людмилу и ещё одного снайпера, Владимира </w:t>
      </w: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 xml:space="preserve">, отправили вместе с делегацией советской молодёжи в США. Она побывала на приёме у президента США – Франклина Делано Рузвельта. По приглашению </w:t>
      </w:r>
      <w:r>
        <w:rPr>
          <w:sz w:val="28"/>
          <w:szCs w:val="28"/>
        </w:rPr>
        <w:lastRenderedPageBreak/>
        <w:t xml:space="preserve">первой леди Элеоноры Рузвельт, члены советской делегации некоторое время жили в Белом доме.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Павличенко не принимали всерьез, задавали нелепые вопросы о помаде на фронте, носят ли девушки чулки в окопах. Людмила и тут проявила себя твердо и последовательно: она взяла слово и на отличном английском сказала свою знаменитую фразу: </w:t>
      </w:r>
      <w:r>
        <w:rPr>
          <w:i/>
          <w:sz w:val="28"/>
          <w:szCs w:val="28"/>
        </w:rPr>
        <w:t>«Джентльмены, мне 25 лет. На фронте я уже успела уничтожить 309 фашистских захватчиков. Не кажется ли вам, что вы слишком долго прячетесь за моей спиной?»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«Они ничем не гнушаются, немецкие солдаты и офицеры. Все человеческое им чуждо. Нет слова в нашем языке, которое бы определило их подлую сущность. Что можно сказать о немце, в сумке которого я увидела отнятую у нашего ребенка куклу и игрушечные часики? Разве можно назвать его человеком, воином? Нет! Это бешеный шакал, которого надо уничтожать ради спасения наших детей», </w:t>
      </w:r>
      <w:r>
        <w:rPr>
          <w:sz w:val="28"/>
          <w:szCs w:val="28"/>
        </w:rPr>
        <w:t>– говорила Людмила, поясняя, что именно побудило ее истреблять немцев.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Подводка к заданию:</w:t>
      </w:r>
      <w:r>
        <w:rPr>
          <w:b/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Товарищи, вам известно, что снайперы – это высококлассные стрелки, которые во время выстрела учитывают массу факторов, в особенности скорость и направление ветра, так как они влияют на траекторию полёта пули и точность выстрела. </w:t>
      </w:r>
    </w:p>
    <w:p w:rsidR="00A5437B" w:rsidRDefault="00A5437B">
      <w:pPr>
        <w:spacing w:line="360" w:lineRule="auto"/>
        <w:ind w:left="1134" w:firstLine="567"/>
        <w:jc w:val="both"/>
        <w:rPr>
          <w:b/>
          <w:color w:val="4F81BD"/>
          <w:sz w:val="28"/>
          <w:szCs w:val="28"/>
        </w:rPr>
      </w:pPr>
      <w:r>
        <w:rPr>
          <w:b/>
          <w:color w:val="000000"/>
          <w:sz w:val="28"/>
          <w:szCs w:val="28"/>
        </w:rPr>
        <w:t>СЛАЙД 11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Суть задания: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вами роза ветров, сделанная одним из снайперов с огневой точки. Участникам необходимо с помощью специальной таблицы найти и соединить буквы, а затем записать получившийся результат.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таков: по таблице участники определяют сторону света. На этом луче, исходя из времени суток, они находят нужное деление и получают первую букву. Далее по тому же принципу работают с остальными колонками. Когда все буквы соединены, необходимо записать получившееся словосочетание.</w:t>
      </w:r>
    </w:p>
    <w:p w:rsidR="002802AE" w:rsidRDefault="002802AE">
      <w:pPr>
        <w:spacing w:line="360" w:lineRule="auto"/>
        <w:ind w:firstLine="567"/>
        <w:jc w:val="both"/>
        <w:rPr>
          <w:sz w:val="28"/>
          <w:szCs w:val="28"/>
        </w:rPr>
      </w:pPr>
    </w:p>
    <w:p w:rsidR="002802AE" w:rsidRDefault="00AC6D14"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809999" cy="2293620"/>
            <wp:effectExtent l="0" t="0" r="0" b="0"/>
            <wp:wrapNone/>
            <wp:docPr id="1026" name="image25.png" descr="C:\Users\Golubkova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09999" cy="229362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Ind w:w="1134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2"/>
        <w:gridCol w:w="992"/>
        <w:gridCol w:w="992"/>
        <w:gridCol w:w="992"/>
        <w:gridCol w:w="992"/>
        <w:gridCol w:w="992"/>
      </w:tblGrid>
      <w:tr w:rsidR="002802AE"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2802AE"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</w:tr>
      <w:tr w:rsidR="002802AE"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2802AE" w:rsidRDefault="00AC6D1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ЮЗ</w:t>
            </w:r>
          </w:p>
        </w:tc>
      </w:tr>
    </w:tbl>
    <w:p w:rsidR="002802AE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Реквизит</w:t>
      </w:r>
      <w:r>
        <w:rPr>
          <w:b/>
          <w:color w:val="5B9BD5"/>
          <w:sz w:val="28"/>
          <w:szCs w:val="28"/>
        </w:rPr>
        <w:t xml:space="preserve">: </w:t>
      </w:r>
      <w:r>
        <w:rPr>
          <w:sz w:val="28"/>
          <w:szCs w:val="28"/>
        </w:rPr>
        <w:t>выведенная на экран схема розы ветров, карандаш, листик, выведенные н</w:t>
      </w:r>
      <w:r w:rsidR="00CC1CBE">
        <w:rPr>
          <w:sz w:val="28"/>
          <w:szCs w:val="28"/>
        </w:rPr>
        <w:t xml:space="preserve">а экран данные для розы ветров, или </w:t>
      </w:r>
      <w:r w:rsidR="00326B63">
        <w:rPr>
          <w:sz w:val="28"/>
          <w:szCs w:val="28"/>
        </w:rPr>
        <w:t>распеч</w:t>
      </w:r>
      <w:r w:rsidR="00CC1CBE">
        <w:rPr>
          <w:sz w:val="28"/>
          <w:szCs w:val="28"/>
        </w:rPr>
        <w:t>а</w:t>
      </w:r>
      <w:r w:rsidR="00480FB9">
        <w:rPr>
          <w:sz w:val="28"/>
          <w:szCs w:val="28"/>
        </w:rPr>
        <w:t>та</w:t>
      </w:r>
      <w:r w:rsidR="00CC1CBE">
        <w:rPr>
          <w:sz w:val="28"/>
          <w:szCs w:val="28"/>
        </w:rPr>
        <w:t>ть слайд презентации и предоставить каждому обучающемуся.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Ответ:</w:t>
      </w:r>
      <w:r>
        <w:rPr>
          <w:sz w:val="28"/>
          <w:szCs w:val="28"/>
        </w:rPr>
        <w:t xml:space="preserve"> «Леди Смерть» – прозвище Людмилы Павличенко, которое она получила у американцев во время зарубежной поездки</w:t>
      </w:r>
      <w:r w:rsidR="00795D09">
        <w:rPr>
          <w:sz w:val="28"/>
          <w:szCs w:val="28"/>
        </w:rPr>
        <w:t>.</w:t>
      </w:r>
    </w:p>
    <w:p w:rsidR="002802AE" w:rsidRDefault="002802AE">
      <w:pPr>
        <w:spacing w:line="360" w:lineRule="auto"/>
        <w:ind w:firstLine="567"/>
        <w:jc w:val="left"/>
        <w:rPr>
          <w:sz w:val="28"/>
          <w:szCs w:val="28"/>
        </w:rPr>
      </w:pPr>
    </w:p>
    <w:p w:rsidR="002802AE" w:rsidRDefault="00AC6D14"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2AE" w:rsidRDefault="00AC6D14">
      <w:pPr>
        <w:pStyle w:val="af6"/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Завершение мероприятия</w:t>
      </w:r>
    </w:p>
    <w:p w:rsidR="002802AE" w:rsidRDefault="00AC6D14">
      <w:pPr>
        <w:pStyle w:val="af6"/>
        <w:ind w:left="1134"/>
        <w:rPr>
          <w:sz w:val="24"/>
          <w:szCs w:val="24"/>
        </w:rPr>
      </w:pPr>
      <w:r>
        <w:rPr>
          <w:i/>
          <w:sz w:val="24"/>
          <w:szCs w:val="24"/>
        </w:rPr>
        <w:t>Поблагодарить обучающихся за участие</w:t>
      </w:r>
      <w:r w:rsidR="007D5ED3">
        <w:rPr>
          <w:i/>
          <w:sz w:val="24"/>
          <w:szCs w:val="24"/>
        </w:rPr>
        <w:t xml:space="preserve"> в</w:t>
      </w:r>
      <w:r>
        <w:rPr>
          <w:i/>
          <w:sz w:val="24"/>
          <w:szCs w:val="24"/>
        </w:rPr>
        <w:t xml:space="preserve"> интерактивном блоке урока.</w:t>
      </w:r>
    </w:p>
    <w:p w:rsidR="002802AE" w:rsidRDefault="002802AE">
      <w:pPr>
        <w:pStyle w:val="af6"/>
        <w:spacing w:line="360" w:lineRule="auto"/>
        <w:ind w:left="2061"/>
        <w:jc w:val="both"/>
        <w:rPr>
          <w:b/>
          <w:sz w:val="28"/>
          <w:szCs w:val="28"/>
        </w:rPr>
      </w:pPr>
    </w:p>
    <w:p w:rsidR="00A5437B" w:rsidRDefault="00A5437B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СЛАЙД 12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наши дни женщины отдают себя целиком и полностью помощи стране, воспитанию подрастающего поколения. С материнским молоком наши дети впитывают любовь к Родине. Как и в годы Великой Отечественной войны, своими руками шьют, вяжут и формируют посылки на фронт.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Наша с вами задача помнить о событиях прошлого, чтобы избежать их в будущем, и сохранить только лучшее. Например, не забывать поздравлять всех девушек и женщин с замечательным праздником – Международным женским днем!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этот день от всей души желаем вам легкости, бодрости, тепла, улыбок и прекрасного настроения. Пусть сбудутся все ваши желания, в семьях будут счастье и мир. Пусть непременно происходят в вашей жизни прекрасные события, яркие моменты. Будьте любимы и любите! Цените каждый момент, к</w:t>
      </w:r>
      <w:r w:rsidR="008A005E">
        <w:rPr>
          <w:sz w:val="28"/>
          <w:szCs w:val="28"/>
        </w:rPr>
        <w:t>аждое мгновение, которое приноси</w:t>
      </w:r>
      <w:r>
        <w:rPr>
          <w:sz w:val="28"/>
          <w:szCs w:val="28"/>
        </w:rPr>
        <w:t>т вам радость и счастье!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вдохновляйте мужчин на благородные и мужественные поступки, ведь кто, как не вы, на это способен лучше всего?!</w:t>
      </w:r>
    </w:p>
    <w:p w:rsidR="002802AE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присутствующим за участие в Уроке памяти!</w:t>
      </w:r>
    </w:p>
    <w:p w:rsidR="002802AE" w:rsidRPr="00480FB9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:rsidR="004D445D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  <w:sz w:val="28"/>
        </w:rPr>
      </w:pPr>
      <w:r>
        <w:rPr>
          <w:bCs/>
          <w:i/>
        </w:rPr>
        <w:t xml:space="preserve">В завершении урока </w:t>
      </w:r>
      <w:r w:rsidR="00CC1CBE">
        <w:rPr>
          <w:bCs/>
          <w:i/>
        </w:rPr>
        <w:t>рекомендуем</w:t>
      </w:r>
      <w:r>
        <w:rPr>
          <w:bCs/>
          <w:i/>
        </w:rPr>
        <w:t xml:space="preserve"> сделать общее фото с участниками.</w:t>
      </w:r>
    </w:p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Pr="004D445D" w:rsidRDefault="004D445D" w:rsidP="004D445D"/>
    <w:p w:rsidR="004D445D" w:rsidRDefault="004D445D" w:rsidP="004D445D"/>
    <w:p w:rsidR="004D445D" w:rsidRDefault="004D445D" w:rsidP="004D445D"/>
    <w:p w:rsidR="002802AE" w:rsidRPr="004D445D" w:rsidRDefault="004D445D" w:rsidP="004D445D">
      <w:pPr>
        <w:tabs>
          <w:tab w:val="left" w:pos="3645"/>
        </w:tabs>
      </w:pPr>
      <w:r>
        <w:tab/>
      </w:r>
    </w:p>
    <w:sectPr w:rsidR="002802AE" w:rsidRPr="004D445D">
      <w:headerReference w:type="first" r:id="rId9"/>
      <w:pgSz w:w="11906" w:h="16838"/>
      <w:pgMar w:top="993" w:right="850" w:bottom="1134" w:left="0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C5" w:rsidRDefault="00AC6D14">
      <w:r>
        <w:separator/>
      </w:r>
    </w:p>
  </w:endnote>
  <w:endnote w:type="continuationSeparator" w:id="0">
    <w:p w:rsidR="004B3FC5" w:rsidRDefault="00AC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C5" w:rsidRDefault="00AC6D14">
      <w:r>
        <w:separator/>
      </w:r>
    </w:p>
  </w:footnote>
  <w:footnote w:type="continuationSeparator" w:id="0">
    <w:p w:rsidR="004B3FC5" w:rsidRDefault="00AC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AE" w:rsidRDefault="00AC6D14">
    <w:pPr>
      <w:pStyle w:val="af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47610" cy="1395730"/>
          <wp:effectExtent l="0" t="0" r="0" b="0"/>
          <wp:wrapTight wrapText="bothSides">
            <wp:wrapPolygon edited="1"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4097" name="бланк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"/>
                  <pic:cNvPicPr/>
                </pic:nvPicPr>
                <pic:blipFill>
                  <a:blip r:embed="rId1" cstate="print"/>
                  <a:srcRect l="-1" t="-4" r="-1" b="24055"/>
                  <a:stretch/>
                </pic:blipFill>
                <pic:spPr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929592"/>
    <w:lvl w:ilvl="0" w:tplc="A6B4CCA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FC6EAAC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028881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9E8B3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258F6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DAC5C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5EC62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2800A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C82B7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A46C6670"/>
    <w:lvl w:ilvl="0" w:tplc="3AC03860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2A92A3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0C7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6E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E9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225A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BCE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81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BEE87C9A"/>
    <w:lvl w:ilvl="0" w:tplc="B9C08A9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18A160E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F8C85DE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CDAE98C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AD0A246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BFE5F0A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FF80820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FF4F594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C3E9A4E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0C0A238"/>
    <w:lvl w:ilvl="0" w:tplc="C58E8B38">
      <w:start w:val="1"/>
      <w:numFmt w:val="decimal"/>
      <w:lvlText w:val="%1."/>
      <w:lvlJc w:val="left"/>
      <w:pPr>
        <w:ind w:left="1023" w:hanging="360"/>
      </w:pPr>
      <w:rPr>
        <w:rFonts w:cs="Times New Roman"/>
        <w:i/>
        <w:sz w:val="28"/>
        <w:szCs w:val="28"/>
      </w:rPr>
    </w:lvl>
    <w:lvl w:ilvl="1" w:tplc="8EAAA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D87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46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482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8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70A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20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C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3DAC6F70"/>
    <w:lvl w:ilvl="0" w:tplc="B3241C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0AA4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288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C8D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22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020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564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62D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704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BBB8135E"/>
    <w:lvl w:ilvl="0" w:tplc="61D478C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56C9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1CA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6C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60E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BA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641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B2F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0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7F52D9C2"/>
    <w:lvl w:ilvl="0" w:tplc="7A5460B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E7A08E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27CB28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5B885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7CE1F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FE273D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9D88B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B60B7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82A434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30AC9246"/>
    <w:lvl w:ilvl="0" w:tplc="F76EC59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51848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943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288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965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AF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C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207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AC8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FE56DCC0"/>
    <w:lvl w:ilvl="0" w:tplc="3E4E922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EA464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AAC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4D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A7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32D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AF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C18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2E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108C2B70"/>
    <w:lvl w:ilvl="0" w:tplc="AE7A1D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DE55A6">
      <w:start w:val="1"/>
      <w:numFmt w:val="lowerLetter"/>
      <w:lvlText w:val="%2."/>
      <w:lvlJc w:val="left"/>
      <w:pPr>
        <w:ind w:left="2781" w:hanging="360"/>
      </w:pPr>
    </w:lvl>
    <w:lvl w:ilvl="2" w:tplc="29142C8C">
      <w:start w:val="1"/>
      <w:numFmt w:val="lowerRoman"/>
      <w:lvlText w:val="%3."/>
      <w:lvlJc w:val="right"/>
      <w:pPr>
        <w:ind w:left="3501" w:hanging="180"/>
      </w:pPr>
    </w:lvl>
    <w:lvl w:ilvl="3" w:tplc="45F2A0DA">
      <w:start w:val="1"/>
      <w:numFmt w:val="decimal"/>
      <w:lvlText w:val="%4."/>
      <w:lvlJc w:val="left"/>
      <w:pPr>
        <w:ind w:left="4221" w:hanging="360"/>
      </w:pPr>
    </w:lvl>
    <w:lvl w:ilvl="4" w:tplc="58A4041E">
      <w:start w:val="1"/>
      <w:numFmt w:val="lowerLetter"/>
      <w:lvlText w:val="%5."/>
      <w:lvlJc w:val="left"/>
      <w:pPr>
        <w:ind w:left="4941" w:hanging="360"/>
      </w:pPr>
    </w:lvl>
    <w:lvl w:ilvl="5" w:tplc="74FEC3AE">
      <w:start w:val="1"/>
      <w:numFmt w:val="lowerRoman"/>
      <w:lvlText w:val="%6."/>
      <w:lvlJc w:val="right"/>
      <w:pPr>
        <w:ind w:left="5661" w:hanging="180"/>
      </w:pPr>
    </w:lvl>
    <w:lvl w:ilvl="6" w:tplc="7480C860">
      <w:start w:val="1"/>
      <w:numFmt w:val="decimal"/>
      <w:lvlText w:val="%7."/>
      <w:lvlJc w:val="left"/>
      <w:pPr>
        <w:ind w:left="6381" w:hanging="360"/>
      </w:pPr>
    </w:lvl>
    <w:lvl w:ilvl="7" w:tplc="B254EAB0">
      <w:start w:val="1"/>
      <w:numFmt w:val="lowerLetter"/>
      <w:lvlText w:val="%8."/>
      <w:lvlJc w:val="left"/>
      <w:pPr>
        <w:ind w:left="7101" w:hanging="360"/>
      </w:pPr>
    </w:lvl>
    <w:lvl w:ilvl="8" w:tplc="2A9E5B70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000000B"/>
    <w:multiLevelType w:val="hybridMultilevel"/>
    <w:tmpl w:val="04AEC7CE"/>
    <w:lvl w:ilvl="0" w:tplc="C4D0FB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C1D83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00C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CE1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9C5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8F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066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E1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EC00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D7B00B1A"/>
    <w:lvl w:ilvl="0" w:tplc="5BD8D3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5C222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0C98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D2F8FD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244C31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4E490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4D0033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526FA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E125D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1AF6BF50"/>
    <w:lvl w:ilvl="0" w:tplc="DD5CA51A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  <w:szCs w:val="28"/>
      </w:rPr>
    </w:lvl>
    <w:lvl w:ilvl="1" w:tplc="5F2A6CD2">
      <w:start w:val="1"/>
      <w:numFmt w:val="lowerLetter"/>
      <w:lvlText w:val="%2."/>
      <w:lvlJc w:val="left"/>
      <w:pPr>
        <w:ind w:left="2781" w:hanging="360"/>
      </w:pPr>
    </w:lvl>
    <w:lvl w:ilvl="2" w:tplc="467EACD0">
      <w:start w:val="1"/>
      <w:numFmt w:val="lowerRoman"/>
      <w:lvlText w:val="%3."/>
      <w:lvlJc w:val="right"/>
      <w:pPr>
        <w:ind w:left="3501" w:hanging="180"/>
      </w:pPr>
    </w:lvl>
    <w:lvl w:ilvl="3" w:tplc="1F1CE71A">
      <w:start w:val="1"/>
      <w:numFmt w:val="decimal"/>
      <w:lvlText w:val="%4."/>
      <w:lvlJc w:val="left"/>
      <w:pPr>
        <w:ind w:left="4221" w:hanging="360"/>
      </w:pPr>
    </w:lvl>
    <w:lvl w:ilvl="4" w:tplc="64D81442">
      <w:start w:val="1"/>
      <w:numFmt w:val="lowerLetter"/>
      <w:lvlText w:val="%5."/>
      <w:lvlJc w:val="left"/>
      <w:pPr>
        <w:ind w:left="4941" w:hanging="360"/>
      </w:pPr>
    </w:lvl>
    <w:lvl w:ilvl="5" w:tplc="709C8E20">
      <w:start w:val="1"/>
      <w:numFmt w:val="lowerRoman"/>
      <w:lvlText w:val="%6."/>
      <w:lvlJc w:val="right"/>
      <w:pPr>
        <w:ind w:left="5661" w:hanging="180"/>
      </w:pPr>
    </w:lvl>
    <w:lvl w:ilvl="6" w:tplc="E9F291EE">
      <w:start w:val="1"/>
      <w:numFmt w:val="decimal"/>
      <w:lvlText w:val="%7."/>
      <w:lvlJc w:val="left"/>
      <w:pPr>
        <w:ind w:left="6381" w:hanging="360"/>
      </w:pPr>
    </w:lvl>
    <w:lvl w:ilvl="7" w:tplc="02CA4D56">
      <w:start w:val="1"/>
      <w:numFmt w:val="lowerLetter"/>
      <w:lvlText w:val="%8."/>
      <w:lvlJc w:val="left"/>
      <w:pPr>
        <w:ind w:left="7101" w:hanging="360"/>
      </w:pPr>
    </w:lvl>
    <w:lvl w:ilvl="8" w:tplc="6054D47E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000000E"/>
    <w:multiLevelType w:val="hybridMultilevel"/>
    <w:tmpl w:val="9648B464"/>
    <w:lvl w:ilvl="0" w:tplc="E128358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93B4DBB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96C23C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84408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4684EE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43837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7C598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EB8B5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30AB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D5360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81344804"/>
    <w:lvl w:ilvl="0" w:tplc="1E74AE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69EC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068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AE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F4F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08F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CA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FED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4C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0000011"/>
    <w:multiLevelType w:val="hybridMultilevel"/>
    <w:tmpl w:val="A1269698"/>
    <w:lvl w:ilvl="0" w:tplc="C6D202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C4448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E4077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8CEBF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ACAA6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B1C5D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DCD2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DA8D6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19CE20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690441C0"/>
    <w:lvl w:ilvl="0" w:tplc="F36C2A3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4830AB3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BC8A8E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3548E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6194E3F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0F097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1CEAB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8A0C1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FE404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B0FEA30E"/>
    <w:lvl w:ilvl="0" w:tplc="00B6C2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222E20">
      <w:start w:val="1"/>
      <w:numFmt w:val="lowerLetter"/>
      <w:lvlText w:val="%2."/>
      <w:lvlJc w:val="left"/>
      <w:pPr>
        <w:ind w:left="2781" w:hanging="360"/>
      </w:pPr>
    </w:lvl>
    <w:lvl w:ilvl="2" w:tplc="062AFC94">
      <w:start w:val="1"/>
      <w:numFmt w:val="lowerRoman"/>
      <w:lvlText w:val="%3."/>
      <w:lvlJc w:val="right"/>
      <w:pPr>
        <w:ind w:left="3501" w:hanging="180"/>
      </w:pPr>
    </w:lvl>
    <w:lvl w:ilvl="3" w:tplc="804C79B0">
      <w:start w:val="1"/>
      <w:numFmt w:val="decimal"/>
      <w:lvlText w:val="%4."/>
      <w:lvlJc w:val="left"/>
      <w:pPr>
        <w:ind w:left="4221" w:hanging="360"/>
      </w:pPr>
    </w:lvl>
    <w:lvl w:ilvl="4" w:tplc="C9CE8160">
      <w:start w:val="1"/>
      <w:numFmt w:val="lowerLetter"/>
      <w:lvlText w:val="%5."/>
      <w:lvlJc w:val="left"/>
      <w:pPr>
        <w:ind w:left="4941" w:hanging="360"/>
      </w:pPr>
    </w:lvl>
    <w:lvl w:ilvl="5" w:tplc="D6FC0490">
      <w:start w:val="1"/>
      <w:numFmt w:val="lowerRoman"/>
      <w:lvlText w:val="%6."/>
      <w:lvlJc w:val="right"/>
      <w:pPr>
        <w:ind w:left="5661" w:hanging="180"/>
      </w:pPr>
    </w:lvl>
    <w:lvl w:ilvl="6" w:tplc="6A6E69B0">
      <w:start w:val="1"/>
      <w:numFmt w:val="decimal"/>
      <w:lvlText w:val="%7."/>
      <w:lvlJc w:val="left"/>
      <w:pPr>
        <w:ind w:left="6381" w:hanging="360"/>
      </w:pPr>
    </w:lvl>
    <w:lvl w:ilvl="7" w:tplc="132E0A7E">
      <w:start w:val="1"/>
      <w:numFmt w:val="lowerLetter"/>
      <w:lvlText w:val="%8."/>
      <w:lvlJc w:val="left"/>
      <w:pPr>
        <w:ind w:left="7101" w:hanging="360"/>
      </w:pPr>
    </w:lvl>
    <w:lvl w:ilvl="8" w:tplc="C292F7A8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4234316"/>
    <w:multiLevelType w:val="hybridMultilevel"/>
    <w:tmpl w:val="0396E6CE"/>
    <w:lvl w:ilvl="0" w:tplc="1E9CAB24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25DE316A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3642D2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07476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9DEF9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E381D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AC456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E7A151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37882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AE"/>
    <w:rsid w:val="000C5E94"/>
    <w:rsid w:val="001B62BC"/>
    <w:rsid w:val="001D0AF7"/>
    <w:rsid w:val="002545F8"/>
    <w:rsid w:val="002802AE"/>
    <w:rsid w:val="002D062C"/>
    <w:rsid w:val="0031591C"/>
    <w:rsid w:val="00326B63"/>
    <w:rsid w:val="003A141F"/>
    <w:rsid w:val="00480FB9"/>
    <w:rsid w:val="004B3FC5"/>
    <w:rsid w:val="004D445D"/>
    <w:rsid w:val="00505066"/>
    <w:rsid w:val="00516422"/>
    <w:rsid w:val="0056367D"/>
    <w:rsid w:val="00575484"/>
    <w:rsid w:val="005F70C6"/>
    <w:rsid w:val="00654F38"/>
    <w:rsid w:val="00661FEF"/>
    <w:rsid w:val="00772620"/>
    <w:rsid w:val="00795D09"/>
    <w:rsid w:val="007D5ED3"/>
    <w:rsid w:val="008A005E"/>
    <w:rsid w:val="008A1FCA"/>
    <w:rsid w:val="008D31F0"/>
    <w:rsid w:val="00945E19"/>
    <w:rsid w:val="00A5437B"/>
    <w:rsid w:val="00A841A2"/>
    <w:rsid w:val="00AC6D14"/>
    <w:rsid w:val="00B04CFD"/>
    <w:rsid w:val="00B262F9"/>
    <w:rsid w:val="00CC1CBE"/>
    <w:rsid w:val="00D26661"/>
    <w:rsid w:val="00D855EF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3518"/>
  <w15:docId w15:val="{27DC43E9-945D-452D-BCAB-355792B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libri Light" w:eastAsia="Arial" w:hAnsi="Calibri Light" w:cs="Arial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fc39ba3e-ff7e-4a2a-930a-9537e4c197ca">
    <w:name w:val="Heading 1 Char_fc39ba3e-ff7e-4a2a-930a-9537e4c197ca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279927de-d22f-465f-8198-153279a90305">
    <w:name w:val="Heading 4 Char_279927de-d22f-465f-8198-153279a90305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6ddd193f-22af-4053-bd38-8c21e5d4a944">
    <w:name w:val="Heading 5 Char_6ddd193f-22af-4053-bd38-8c21e5d4a944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25d76566-cdfe-47c6-a366-2baa477cde1e">
    <w:name w:val="Heading 6 Char_25d76566-cdfe-47c6-a366-2baa477cde1e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5c3c4b25-1665-438e-a376-7f535a9d2eb3">
    <w:name w:val="Heading 7 Char_5c3c4b25-1665-438e-a376-7f535a9d2eb3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3056cf98-6b43-4254-bc74-84719278488c">
    <w:name w:val="Heading 8 Char_3056cf98-6b43-4254-bc74-84719278488c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d50851c8-3aac-49b4-a875-368e8085b12e">
    <w:name w:val="Heading 9 Char_d50851c8-3aac-49b4-a875-368e8085b12e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93f9e1f2-f679-44d1-a088-837b534aa9ca">
    <w:name w:val="Title Char_93f9e1f2-f679-44d1-a088-837b534aa9ca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5d7c629b-e6dd-4ebc-aba8-0c4cbc0f3588">
    <w:name w:val="Quote Char_5d7c629b-e6dd-4ebc-aba8-0c4cbc0f3588"/>
    <w:uiPriority w:val="29"/>
    <w:rPr>
      <w:i/>
    </w:rPr>
  </w:style>
  <w:style w:type="character" w:customStyle="1" w:styleId="IntenseQuoteChar16d7008e-e982-4e9c-b084-bcc2619085c6">
    <w:name w:val="Intense Quote Char_16d7008e-e982-4e9c-b084-bcc2619085c6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eaeae549-c995-4644-b4c7-037ec99ad210">
    <w:name w:val="Heading 2 Char_eaeae549-c995-4644-b4c7-037ec99ad210"/>
    <w:basedOn w:val="a0"/>
    <w:uiPriority w:val="9"/>
    <w:rPr>
      <w:rFonts w:ascii="Arial" w:eastAsia="Arial" w:hAnsi="Arial" w:cs="Arial"/>
      <w:sz w:val="34"/>
    </w:rPr>
  </w:style>
  <w:style w:type="character" w:customStyle="1" w:styleId="Heading3Charab2c4ca6-dcb1-4692-ba3a-a8d9332c3f2b">
    <w:name w:val="Heading 3 Char_ab2c4ca6-dcb1-4692-ba3a-a8d9332c3f2b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0052a595-8ca2-46e5-80e5-4d1d994c780b">
    <w:name w:val="Header Char_0052a595-8ca2-46e5-80e5-4d1d994c780b"/>
    <w:basedOn w:val="a0"/>
    <w:uiPriority w:val="99"/>
  </w:style>
  <w:style w:type="character" w:customStyle="1" w:styleId="FooterChar6f258808-b614-4b45-a4fb-4bc83b5feba6">
    <w:name w:val="Footer Char_6f258808-b614-4b45-a4fb-4bc83b5feba6"/>
    <w:basedOn w:val="a0"/>
    <w:uiPriority w:val="99"/>
  </w:style>
  <w:style w:type="paragraph" w:styleId="aa">
    <w:name w:val="caption"/>
    <w:basedOn w:val="a"/>
    <w:next w:val="a"/>
    <w:uiPriority w:val="35"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c">
    <w:name w:val="footnote text"/>
    <w:basedOn w:val="a"/>
    <w:link w:val="ad"/>
    <w:uiPriority w:val="9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rPr>
      <w:vertAlign w:val="superscript"/>
    </w:rPr>
  </w:style>
  <w:style w:type="paragraph" w:styleId="af">
    <w:name w:val="endnote text"/>
    <w:basedOn w:val="a"/>
    <w:link w:val="af0"/>
    <w:uiPriority w:val="99"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2">
    <w:name w:val="TOC Heading"/>
    <w:uiPriority w:val="39"/>
  </w:style>
  <w:style w:type="paragraph" w:styleId="af3">
    <w:name w:val="table of figures"/>
    <w:basedOn w:val="a"/>
    <w:next w:val="a"/>
    <w:uiPriority w:val="99"/>
  </w:style>
  <w:style w:type="character" w:customStyle="1" w:styleId="af4">
    <w:name w:val="Верхний колонтитул Знак"/>
    <w:link w:val="af5"/>
    <w:uiPriority w:val="99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</w:rPr>
  </w:style>
  <w:style w:type="paragraph" w:styleId="af5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rFonts w:ascii="Calibri" w:eastAsia="Calibri" w:hAnsi="Calibri" w:cs="Arial"/>
      <w:lang w:eastAsia="en-US"/>
    </w:rPr>
  </w:style>
  <w:style w:type="character" w:customStyle="1" w:styleId="13">
    <w:name w:val="Верхний колонтитул Знак1"/>
    <w:basedOn w:val="a0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Arial" w:hAnsi="Calibri Light" w:cs="Arial"/>
      <w:color w:val="2E74B5"/>
      <w:sz w:val="26"/>
      <w:szCs w:val="26"/>
      <w:lang w:eastAsia="zh-CN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rPr>
      <w:color w:val="0000FF"/>
      <w:u w:val="single"/>
    </w:rPr>
  </w:style>
  <w:style w:type="paragraph" w:customStyle="1" w:styleId="osnov">
    <w:name w:val="osnov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rPr>
      <w:color w:val="954F72"/>
      <w:u w:val="single"/>
    </w:rPr>
  </w:style>
  <w:style w:type="character" w:customStyle="1" w:styleId="14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w">
    <w:name w:val="w"/>
    <w:basedOn w:val="a0"/>
  </w:style>
  <w:style w:type="paragraph" w:customStyle="1" w:styleId="211">
    <w:name w:val="Цитата 21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quote-text">
    <w:name w:val="quote-text"/>
    <w:basedOn w:val="a0"/>
  </w:style>
  <w:style w:type="character" w:customStyle="1" w:styleId="quote-source">
    <w:name w:val="quote-source"/>
    <w:basedOn w:val="a0"/>
  </w:style>
  <w:style w:type="paragraph" w:customStyle="1" w:styleId="rtecenter">
    <w:name w:val="rtecenter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3">
    <w:name w:val="Balloon Text"/>
    <w:basedOn w:val="a"/>
    <w:link w:val="aff4"/>
    <w:uiPriority w:val="9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vanuta@vsezapob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Иванюта Павел Павлович</dc:creator>
  <cp:lastModifiedBy>Иванюта Павел Павлович</cp:lastModifiedBy>
  <cp:revision>31</cp:revision>
  <cp:lastPrinted>2023-03-01T15:24:00Z</cp:lastPrinted>
  <dcterms:created xsi:type="dcterms:W3CDTF">2023-03-01T16:00:00Z</dcterms:created>
  <dcterms:modified xsi:type="dcterms:W3CDTF">2024-02-21T13:20:00Z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dc550bd3420945cc92553aaa0c368848</vt:lpwstr>
  </property>
</Properties>
</file>